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遂城街道社区后备干部招录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遂溪县遂城街道2023年社区后备干部招录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职位（职位代码及名称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内容。现承诺如下：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一、报名时填报的信息真实有效，提供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职位要求的所有材料真实、准确，绝无弄虚作假。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二、认真对待每一个考试环节，完成相应的程序。若经资格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招录过程的每一个环节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，不无故放弃或中断。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三、严格遵守考试纪律，不以任何形式作弊。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若本人有违反诚信报考承诺的行为，愿意按照相关规定接受相应处理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jg3NmMzMDUyZjBjOGU4ZmQyZGUxNDBjNWE4ZTQifQ=="/>
  </w:docVars>
  <w:rsids>
    <w:rsidRoot w:val="10DA1BD0"/>
    <w:rsid w:val="10DA1BD0"/>
    <w:rsid w:val="4E8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269</Characters>
  <Lines>0</Lines>
  <Paragraphs>0</Paragraphs>
  <TotalTime>1</TotalTime>
  <ScaleCrop>false</ScaleCrop>
  <LinksUpToDate>false</LinksUpToDate>
  <CharactersWithSpaces>323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2023-04-09T15:51:00Z</dcterms:created>
  <dc:creator>我又不乱来</dc:creator>
  <cp:lastModifiedBy>森影°</cp:lastModifiedBy>
  <dcterms:modified xsi:type="dcterms:W3CDTF">2023-04-14T10:44:04Z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81C5DE9086BA4769804B2A2C587323C6_11</vt:lpwstr>
  </property>
</Properties>
</file>