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遂溪县乌塘镇2024年村级后备干部招录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报名登记表</w:t>
      </w:r>
    </w:p>
    <w:p>
      <w:pPr>
        <w:spacing w:line="580" w:lineRule="exact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4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170"/>
        <w:gridCol w:w="1005"/>
        <w:gridCol w:w="1185"/>
        <w:gridCol w:w="1380"/>
        <w:gridCol w:w="130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39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45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镇（街道）       村（社区）</w:t>
            </w:r>
          </w:p>
        </w:tc>
        <w:tc>
          <w:tcPr>
            <w:tcW w:w="1639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470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是否服从镇（街道）内调配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both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63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7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84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jljM2FjNTYwM2IzYmZmM2RjNzcxMjkxNjgzNGQifQ=="/>
  </w:docVars>
  <w:rsids>
    <w:rsidRoot w:val="14780951"/>
    <w:rsid w:val="0D7B109B"/>
    <w:rsid w:val="0DD35DA6"/>
    <w:rsid w:val="14780951"/>
    <w:rsid w:val="1AEE29A9"/>
    <w:rsid w:val="1E9736C0"/>
    <w:rsid w:val="375810A4"/>
    <w:rsid w:val="39B8407C"/>
    <w:rsid w:val="4D0D20C8"/>
    <w:rsid w:val="53E043E5"/>
    <w:rsid w:val="5B6D43AE"/>
    <w:rsid w:val="741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319</Characters>
  <Lines>0</Lines>
  <Paragraphs>0</Paragraphs>
  <TotalTime>1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2020-07-30T02:09:00Z</dcterms:created>
  <dc:creator>羊羽</dc:creator>
  <cp:lastModifiedBy>陈雅君</cp:lastModifiedBy>
  <cp:lastPrinted>2024-05-27T11:45:48Z</cp:lastPrinted>
  <dcterms:modified xsi:type="dcterms:W3CDTF">2024-05-27T11:46:12Z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BE8E766F70F5431BA11E2643AC13B342</vt:lpwstr>
  </property>
</Properties>
</file>