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5154"/>
          <w:tab w:val="left" w:pos="7103"/>
        </w:tabs>
        <w:bidi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方正小标宋简体" w:hAnsi="方正小标宋简体" w:eastAsia="方正小标宋简体" w:cs="方正小标宋简体"/>
          <w:sz w:val="44"/>
          <w:szCs w:val="44"/>
          <w:lang w:val="en-US" w:eastAsia="zh-CN"/>
        </w:rPr>
        <w:t>王碧云简要事迹</w:t>
      </w:r>
      <w:r>
        <w:rPr>
          <w:rFonts w:hint="eastAsia" w:ascii="仿宋" w:hAnsi="仿宋" w:eastAsia="仿宋" w:cs="仿宋"/>
          <w:sz w:val="32"/>
          <w:szCs w:val="32"/>
          <w:lang w:val="en-US" w:eastAsia="zh-CN"/>
        </w:rPr>
        <w:tab/>
      </w:r>
    </w:p>
    <w:p>
      <w:pPr>
        <w:bidi w:val="0"/>
        <w:ind w:firstLine="640" w:firstLineChars="200"/>
        <w:rPr>
          <w:rFonts w:hint="eastAsia" w:ascii="仿宋" w:hAnsi="仿宋" w:eastAsia="仿宋" w:cs="仿宋"/>
          <w:sz w:val="32"/>
          <w:szCs w:val="32"/>
          <w:lang w:val="en-US" w:eastAsia="zh-CN"/>
        </w:rPr>
      </w:pPr>
    </w:p>
    <w:p>
      <w:pPr>
        <w:ind w:firstLine="640" w:firstLineChars="200"/>
        <w:rPr>
          <w:rFonts w:hint="eastAsia" w:ascii="仿宋_GB2312" w:eastAsia="仿宋_GB2312" w:hAnsiTheme="minorHAnsi" w:cstheme="minorBidi"/>
          <w:color w:val="auto"/>
          <w:sz w:val="32"/>
          <w:szCs w:val="32"/>
          <w:lang w:val="en-US" w:eastAsia="zh-CN"/>
        </w:rPr>
      </w:pPr>
      <w:r>
        <w:rPr>
          <w:rFonts w:hint="eastAsia" w:ascii="仿宋_GB2312" w:eastAsia="仿宋_GB2312" w:hAnsiTheme="minorHAnsi" w:cstheme="minorBidi"/>
          <w:color w:val="auto"/>
          <w:sz w:val="32"/>
          <w:szCs w:val="32"/>
          <w:lang w:val="en-US" w:eastAsia="zh-CN"/>
        </w:rPr>
        <w:t>王碧云，女，汉族，1974年8月生，广东遂溪人，1995年11月参加工作，2002年 7月加入中国共产党，中央广播电视大学法学专业毕业，大学学历，现是湛江市恒润机械有限公司员工。</w:t>
      </w:r>
    </w:p>
    <w:p>
      <w:pPr>
        <w:ind w:firstLine="640" w:firstLineChars="200"/>
        <w:rPr>
          <w:rFonts w:hint="eastAsia" w:ascii="仿宋_GB2312" w:eastAsia="仿宋_GB2312" w:hAnsiTheme="minorHAnsi" w:cstheme="minorBidi"/>
          <w:color w:val="auto"/>
          <w:sz w:val="32"/>
          <w:szCs w:val="32"/>
          <w:lang w:val="en-US" w:eastAsia="zh-CN"/>
        </w:rPr>
      </w:pPr>
      <w:r>
        <w:rPr>
          <w:rFonts w:hint="eastAsia" w:ascii="仿宋_GB2312" w:eastAsia="仿宋_GB2312" w:hAnsiTheme="minorHAnsi" w:cstheme="minorBidi"/>
          <w:color w:val="auto"/>
          <w:sz w:val="32"/>
          <w:szCs w:val="32"/>
          <w:lang w:val="en-US" w:eastAsia="zh-CN"/>
        </w:rPr>
        <w:t>一、爱岗敬业，踏实肯干做好本职工作。作为一线员工，提合理化建议12条，协助制定5项工作制度或操作流程,减少安全生产事故发生，提高了工作效率；制定车间年度工作计划，准确下达生产任务、生产调度指令等，及时上报生产进度;严把产品质量关，确保公司生产任务按时按质顺利完成，出口产品质量得到外商好评，公司每年外出参展都收到良好效果；组织员工参加安全生产知识竞赛，至今公司没有发生过重大安全生产事故；工作期间多次被公司评为优秀员工。</w:t>
      </w:r>
    </w:p>
    <w:p>
      <w:pPr>
        <w:ind w:firstLine="640" w:firstLineChars="200"/>
        <w:rPr>
          <w:rFonts w:hint="eastAsia" w:ascii="仿宋_GB2312" w:eastAsia="仿宋_GB2312" w:hAnsiTheme="minorHAnsi" w:cstheme="minorBidi"/>
          <w:color w:val="auto"/>
          <w:sz w:val="32"/>
          <w:szCs w:val="32"/>
          <w:lang w:val="en-US" w:eastAsia="zh-CN"/>
        </w:rPr>
      </w:pPr>
      <w:r>
        <w:rPr>
          <w:rFonts w:hint="eastAsia" w:ascii="仿宋_GB2312" w:eastAsia="仿宋_GB2312" w:hAnsiTheme="minorHAnsi" w:cstheme="minorBidi"/>
          <w:color w:val="auto"/>
          <w:sz w:val="32"/>
          <w:szCs w:val="32"/>
          <w:lang w:val="en-US" w:eastAsia="zh-CN"/>
        </w:rPr>
        <w:t>二、发挥工会委员职责，维护好职工合法权益。积极做好工会日常工作，关心职工生活，年节发放日常过节物品，开展慰问送温暖活动；筹集资金开办公司工会书屋，“三八”节组织户外旅游活动，2019年分两批次组织公司员工及其家属一起到湛江市森林公园开展亲子活动，增强了公司向心力；组织职工参加遂溪县总工会开展的各项活动。</w:t>
      </w:r>
    </w:p>
    <w:p>
      <w:pPr>
        <w:ind w:firstLine="640" w:firstLineChars="200"/>
        <w:rPr>
          <w:rFonts w:hint="eastAsia" w:ascii="仿宋" w:hAnsi="仿宋" w:eastAsia="仿宋" w:cs="仿宋"/>
          <w:sz w:val="32"/>
          <w:szCs w:val="32"/>
        </w:rPr>
      </w:pPr>
      <w:r>
        <w:rPr>
          <w:rFonts w:hint="eastAsia" w:ascii="仿宋_GB2312" w:eastAsia="仿宋_GB2312" w:hAnsiTheme="minorHAnsi" w:cstheme="minorBidi"/>
          <w:color w:val="auto"/>
          <w:sz w:val="32"/>
          <w:szCs w:val="32"/>
          <w:lang w:val="en-US" w:eastAsia="zh-CN"/>
        </w:rPr>
        <w:t>三、牢记人大代表的使命，依法履行好代表职责。作为遂溪县遂城镇十七届人大代表，多次积极参加人大调研、人大代表接待日等活动，自觉接受群众监督，广听选民意见，及时反映社情民意，所提议案《关于改善县城公共交通的建议》被遂城镇人大列为催办议案。</w:t>
      </w:r>
      <w:bookmarkStart w:id="0" w:name="_GoBack"/>
      <w:bookmarkEnd w:id="0"/>
    </w:p>
    <w:sectPr>
      <w:pgSz w:w="11850" w:h="16783"/>
      <w:pgMar w:top="1440" w:right="1123" w:bottom="1270"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B7310"/>
    <w:rsid w:val="02F9597F"/>
    <w:rsid w:val="030223B4"/>
    <w:rsid w:val="038510D3"/>
    <w:rsid w:val="03F01E6B"/>
    <w:rsid w:val="046B5754"/>
    <w:rsid w:val="05752887"/>
    <w:rsid w:val="05A4079B"/>
    <w:rsid w:val="06C500E7"/>
    <w:rsid w:val="08662CD5"/>
    <w:rsid w:val="09727D7C"/>
    <w:rsid w:val="09AB7310"/>
    <w:rsid w:val="09C12CE9"/>
    <w:rsid w:val="0AA927FB"/>
    <w:rsid w:val="0AA9758F"/>
    <w:rsid w:val="0CB50700"/>
    <w:rsid w:val="0D651576"/>
    <w:rsid w:val="108A044A"/>
    <w:rsid w:val="11833ECA"/>
    <w:rsid w:val="118C676B"/>
    <w:rsid w:val="139A38AA"/>
    <w:rsid w:val="14917390"/>
    <w:rsid w:val="157C4B2D"/>
    <w:rsid w:val="15894170"/>
    <w:rsid w:val="15DF3700"/>
    <w:rsid w:val="17703EA3"/>
    <w:rsid w:val="19686FD5"/>
    <w:rsid w:val="1AA14643"/>
    <w:rsid w:val="1C543EDF"/>
    <w:rsid w:val="1CBD5EA6"/>
    <w:rsid w:val="1D425412"/>
    <w:rsid w:val="1E514AC1"/>
    <w:rsid w:val="1ED607AF"/>
    <w:rsid w:val="2250575E"/>
    <w:rsid w:val="228B0377"/>
    <w:rsid w:val="23755D85"/>
    <w:rsid w:val="23C35591"/>
    <w:rsid w:val="248F7749"/>
    <w:rsid w:val="257C2EEE"/>
    <w:rsid w:val="25A05407"/>
    <w:rsid w:val="26376D7F"/>
    <w:rsid w:val="28706695"/>
    <w:rsid w:val="28F854DE"/>
    <w:rsid w:val="297348A4"/>
    <w:rsid w:val="2A0D24F0"/>
    <w:rsid w:val="2E791CFC"/>
    <w:rsid w:val="2E794C2E"/>
    <w:rsid w:val="2EB616AF"/>
    <w:rsid w:val="3076464B"/>
    <w:rsid w:val="31544158"/>
    <w:rsid w:val="31BE20B9"/>
    <w:rsid w:val="31CA21E6"/>
    <w:rsid w:val="328614F3"/>
    <w:rsid w:val="33E23426"/>
    <w:rsid w:val="341C3A0E"/>
    <w:rsid w:val="356954E8"/>
    <w:rsid w:val="36432350"/>
    <w:rsid w:val="38564F54"/>
    <w:rsid w:val="39AC7D00"/>
    <w:rsid w:val="3ADB21C3"/>
    <w:rsid w:val="3B135685"/>
    <w:rsid w:val="3CDC3F8E"/>
    <w:rsid w:val="3D8E721B"/>
    <w:rsid w:val="47CD0BC3"/>
    <w:rsid w:val="4864237E"/>
    <w:rsid w:val="495325E3"/>
    <w:rsid w:val="4A163955"/>
    <w:rsid w:val="4AD765C9"/>
    <w:rsid w:val="4BFB2B32"/>
    <w:rsid w:val="4E9446D5"/>
    <w:rsid w:val="4EE81CF3"/>
    <w:rsid w:val="4F267742"/>
    <w:rsid w:val="52F500ED"/>
    <w:rsid w:val="536D31F4"/>
    <w:rsid w:val="537C0069"/>
    <w:rsid w:val="553F056E"/>
    <w:rsid w:val="55567391"/>
    <w:rsid w:val="57EE59B2"/>
    <w:rsid w:val="582E36C9"/>
    <w:rsid w:val="5A261ED3"/>
    <w:rsid w:val="5B9846FA"/>
    <w:rsid w:val="5C791268"/>
    <w:rsid w:val="5E4223BE"/>
    <w:rsid w:val="5F8331E4"/>
    <w:rsid w:val="5F8C7C6D"/>
    <w:rsid w:val="5FBE1D19"/>
    <w:rsid w:val="616045D2"/>
    <w:rsid w:val="62225A65"/>
    <w:rsid w:val="62876D82"/>
    <w:rsid w:val="63507462"/>
    <w:rsid w:val="639D1D46"/>
    <w:rsid w:val="64B549FA"/>
    <w:rsid w:val="67E16878"/>
    <w:rsid w:val="680E4716"/>
    <w:rsid w:val="682C26BE"/>
    <w:rsid w:val="693C480B"/>
    <w:rsid w:val="697F39AC"/>
    <w:rsid w:val="6B361A7B"/>
    <w:rsid w:val="6D48032F"/>
    <w:rsid w:val="6E6F3C53"/>
    <w:rsid w:val="6E8D3C81"/>
    <w:rsid w:val="71DF4A29"/>
    <w:rsid w:val="72FC5CEE"/>
    <w:rsid w:val="74374EDC"/>
    <w:rsid w:val="745318A9"/>
    <w:rsid w:val="75C67F43"/>
    <w:rsid w:val="76D0159B"/>
    <w:rsid w:val="77EC356C"/>
    <w:rsid w:val="78670205"/>
    <w:rsid w:val="78F7386D"/>
    <w:rsid w:val="79070512"/>
    <w:rsid w:val="7C966E44"/>
    <w:rsid w:val="7D7E0E8E"/>
    <w:rsid w:val="7DDF0F7E"/>
    <w:rsid w:val="7E145C50"/>
    <w:rsid w:val="7E4E2990"/>
    <w:rsid w:val="7EC736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2018-10-18T02:47:00Z</dcterms:created>
  <dc:creator>Administrator</dc:creator>
  <cp:lastModifiedBy>莹莹</cp:lastModifiedBy>
  <cp:lastPrinted>2020-06-19T03:41:00Z</cp:lastPrinted>
  <dcterms:modified xsi:type="dcterms:W3CDTF">2020-12-03T01:09:10Z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