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方正小标宋简体" w:hAnsi="方正小标宋简体" w:eastAsia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/>
          <w:kern w:val="0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/>
          <w:kern w:val="0"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kern w:val="0"/>
          <w:sz w:val="28"/>
          <w:szCs w:val="28"/>
        </w:rPr>
        <w:t>：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/>
          <w:kern w:val="0"/>
          <w:sz w:val="40"/>
          <w:szCs w:val="40"/>
        </w:rPr>
        <w:t>遂溪县2019-2020年脱贫攻坚</w:t>
      </w:r>
      <w:r>
        <w:rPr>
          <w:rFonts w:hint="eastAsia" w:ascii="方正小标宋简体" w:hAnsi="方正小标宋简体" w:eastAsia="方正小标宋简体"/>
          <w:kern w:val="0"/>
          <w:sz w:val="40"/>
          <w:szCs w:val="40"/>
          <w:lang w:eastAsia="zh-CN"/>
        </w:rPr>
        <w:t>先进</w:t>
      </w:r>
      <w:r>
        <w:rPr>
          <w:rFonts w:hint="eastAsia" w:ascii="方正小标宋简体" w:hAnsi="方正小标宋简体" w:eastAsia="方正小标宋简体"/>
          <w:kern w:val="0"/>
          <w:sz w:val="40"/>
          <w:szCs w:val="40"/>
        </w:rPr>
        <w:t>集体推荐对象汇总表</w:t>
      </w:r>
    </w:p>
    <w:p>
      <w:pPr>
        <w:adjustRightInd w:val="0"/>
        <w:snapToGrid w:val="0"/>
        <w:spacing w:line="590" w:lineRule="exact"/>
        <w:ind w:firstLine="240" w:firstLineChars="100"/>
        <w:rPr>
          <w:rFonts w:ascii="仿宋_GB2312" w:hAnsi="仿宋_GB2312" w:cs="仿宋_GB2312"/>
          <w:kern w:val="0"/>
          <w:sz w:val="24"/>
        </w:rPr>
      </w:pPr>
      <w:r>
        <w:rPr>
          <w:rFonts w:hint="eastAsia" w:ascii="仿宋_GB2312" w:hAnsi="仿宋_GB2312" w:cs="仿宋_GB2312"/>
          <w:kern w:val="0"/>
          <w:sz w:val="24"/>
        </w:rPr>
        <w:t xml:space="preserve">推荐单位(章)：                                           </w:t>
      </w:r>
      <w:r>
        <w:rPr>
          <w:rFonts w:hint="eastAsia" w:ascii="仿宋_GB2312" w:hAnsi="仿宋_GB2312" w:cs="仿宋_GB2312"/>
          <w:kern w:val="0"/>
          <w:sz w:val="24"/>
          <w:lang w:val="en-US" w:eastAsia="zh-CN"/>
        </w:rPr>
        <w:t xml:space="preserve">                                 </w:t>
      </w:r>
      <w:r>
        <w:rPr>
          <w:rFonts w:hint="eastAsia" w:ascii="仿宋_GB2312" w:hAnsi="仿宋_GB2312" w:cs="仿宋_GB2312"/>
          <w:kern w:val="0"/>
          <w:sz w:val="24"/>
        </w:rPr>
        <w:t xml:space="preserve"> 填表时间： 年  月  日</w:t>
      </w:r>
    </w:p>
    <w:tbl>
      <w:tblPr>
        <w:tblStyle w:val="10"/>
        <w:tblW w:w="13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05"/>
        <w:gridCol w:w="2681"/>
        <w:gridCol w:w="1225"/>
        <w:gridCol w:w="1275"/>
        <w:gridCol w:w="2022"/>
        <w:gridCol w:w="246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集体类型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集体名称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集体性质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集体级别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集体负责人姓名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集体负责人职务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扶贫企业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扶贫企业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遂溪县鑫垚农产品加工厂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私企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陈柏霖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总经理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北坡镇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扶贫企业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遂溪县城月百通畜牧养殖场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李小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通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城月镇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扶贫企业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中远海运（广州）有限公司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国有企业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厅级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寿健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董事长、党委书记、总经理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洋青镇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扶贫企业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湛江汇富海洋科技有限公司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徐向东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湛江汇富海洋科技有限总经理（法人代表）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草潭镇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扶贫企业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遂溪县好仕达实业有限公司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黄利国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董事长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乐民镇</w:t>
            </w:r>
          </w:p>
        </w:tc>
      </w:tr>
    </w:tbl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cs="仿宋_GB2312"/>
          <w:kern w:val="0"/>
          <w:sz w:val="24"/>
          <w:lang w:eastAsia="zh-CN"/>
        </w:rPr>
      </w:pPr>
      <w:r>
        <w:rPr>
          <w:rFonts w:hint="eastAsia" w:ascii="仿宋_GB2312" w:hAnsi="仿宋_GB2312" w:cs="仿宋_GB2312"/>
          <w:kern w:val="0"/>
          <w:sz w:val="24"/>
          <w:lang w:eastAsia="zh-CN"/>
        </w:rPr>
        <w:t>（填表说明：各镇汇总填报含驻村工作队（含驻镇工作组），扶贫优秀企业）</w:t>
      </w:r>
    </w:p>
    <w:p>
      <w:pPr>
        <w:adjustRightInd w:val="0"/>
        <w:snapToGrid w:val="0"/>
        <w:spacing w:line="360" w:lineRule="auto"/>
        <w:jc w:val="left"/>
        <w:rPr>
          <w:rFonts w:hint="eastAsia" w:ascii="方正小标宋简体" w:hAnsi="方正小标宋简体" w:eastAsia="方正小标宋简体"/>
          <w:kern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65A6"/>
    <w:rsid w:val="07C07CF3"/>
    <w:rsid w:val="08341067"/>
    <w:rsid w:val="0EC16831"/>
    <w:rsid w:val="12051EA6"/>
    <w:rsid w:val="1D5D429F"/>
    <w:rsid w:val="22096417"/>
    <w:rsid w:val="2A79025A"/>
    <w:rsid w:val="2DC373F0"/>
    <w:rsid w:val="371E6335"/>
    <w:rsid w:val="39D3389F"/>
    <w:rsid w:val="4125179C"/>
    <w:rsid w:val="4142263E"/>
    <w:rsid w:val="422A3FD5"/>
    <w:rsid w:val="45EC770E"/>
    <w:rsid w:val="47CB7FA5"/>
    <w:rsid w:val="503B5234"/>
    <w:rsid w:val="62B365A6"/>
    <w:rsid w:val="66A33800"/>
    <w:rsid w:val="687F70E5"/>
    <w:rsid w:val="77A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hint="default" w:ascii="Arial" w:hAnsi="Arial" w:eastAsia="仿宋_GB2312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jc w:val="both"/>
      <w:textAlignment w:val="baseline"/>
    </w:pPr>
    <w:rPr>
      <w:rFonts w:ascii="Arial Unicode MS" w:hAnsi="Arial Unicode MS" w:eastAsia="Arial Unicode MS"/>
      <w:kern w:val="2"/>
      <w:sz w:val="72"/>
      <w:szCs w:val="72"/>
      <w:lang w:val="en-US" w:eastAsia="zh-CN" w:bidi="ar-SA"/>
    </w:rPr>
  </w:style>
  <w:style w:type="paragraph" w:customStyle="1" w:styleId="3">
    <w:name w:val="TOC5"/>
    <w:basedOn w:val="1"/>
    <w:next w:val="1"/>
    <w:qFormat/>
    <w:uiPriority w:val="0"/>
    <w:pPr>
      <w:ind w:left="1680" w:leftChars="800"/>
      <w:jc w:val="both"/>
      <w:textAlignment w:val="baseline"/>
    </w:pPr>
  </w:style>
  <w:style w:type="paragraph" w:styleId="6">
    <w:name w:val="Body Text"/>
    <w:basedOn w:val="1"/>
    <w:next w:val="7"/>
    <w:qFormat/>
    <w:uiPriority w:val="0"/>
    <w:rPr>
      <w:rFonts w:ascii="Arial Unicode MS" w:hAnsi="Arial Unicode MS" w:eastAsia="Arial Unicode MS" w:cs="Arial Unicode MS"/>
      <w:sz w:val="72"/>
      <w:szCs w:val="72"/>
    </w:rPr>
  </w:style>
  <w:style w:type="paragraph" w:styleId="7">
    <w:name w:val="toc 5"/>
    <w:basedOn w:val="1"/>
    <w:next w:val="1"/>
    <w:qFormat/>
    <w:uiPriority w:val="39"/>
    <w:pPr>
      <w:ind w:left="1680" w:leftChars="8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2021-04-12T02:15:00Z</dcterms:created>
  <dc:creator>周Alan</dc:creator>
  <cp:lastModifiedBy>王力</cp:lastModifiedBy>
  <dcterms:modified xsi:type="dcterms:W3CDTF">2021-04-20T03:44:11Z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15E65DA32A894E4FB3AFD22AC83535E0</vt:lpwstr>
  </property>
</Properties>
</file>